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03" w:rsidRDefault="00870703" w:rsidP="00A54396">
      <w:pPr>
        <w:rPr>
          <w:rFonts w:ascii="Corbel" w:hAnsi="Corbel"/>
          <w:color w:val="371B00"/>
          <w:sz w:val="24"/>
          <w:u w:val="single"/>
        </w:rPr>
      </w:pPr>
    </w:p>
    <w:p w:rsidR="00870703" w:rsidRDefault="00870703" w:rsidP="00A54396">
      <w:pPr>
        <w:rPr>
          <w:rFonts w:ascii="Corbel" w:hAnsi="Corbel"/>
          <w:color w:val="371B00"/>
          <w:sz w:val="24"/>
          <w:u w:val="single"/>
        </w:rPr>
      </w:pPr>
    </w:p>
    <w:p w:rsidR="00870703" w:rsidRPr="004A4DE7" w:rsidRDefault="00870703" w:rsidP="00A54396">
      <w:pPr>
        <w:rPr>
          <w:rFonts w:ascii="Corbel" w:hAnsi="Corbel"/>
          <w:color w:val="371B00"/>
          <w:sz w:val="24"/>
          <w:u w:val="single"/>
        </w:rPr>
      </w:pPr>
      <w:bookmarkStart w:id="0" w:name="_GoBack"/>
      <w:bookmarkEnd w:id="0"/>
    </w:p>
    <w:p w:rsidR="00870703" w:rsidRPr="004A4DE7" w:rsidRDefault="00870703" w:rsidP="00A54396">
      <w:pPr>
        <w:rPr>
          <w:rFonts w:ascii="Corbel" w:hAnsi="Corbel"/>
          <w:color w:val="371B00"/>
          <w:sz w:val="24"/>
          <w:u w:val="single"/>
        </w:rPr>
      </w:pPr>
    </w:p>
    <w:p w:rsidR="00870703" w:rsidRPr="004A4DE7" w:rsidRDefault="00870703" w:rsidP="004A4DE7">
      <w:pPr>
        <w:spacing w:line="240" w:lineRule="auto"/>
        <w:rPr>
          <w:rFonts w:ascii="Corbel" w:hAnsi="Corbel"/>
          <w:color w:val="371B00"/>
          <w:sz w:val="24"/>
          <w:u w:val="single"/>
        </w:rPr>
      </w:pPr>
      <w:r w:rsidRPr="004A4DE7">
        <w:rPr>
          <w:rFonts w:ascii="Corbel" w:hAnsi="Corbel"/>
          <w:color w:val="371B00"/>
          <w:sz w:val="24"/>
          <w:u w:val="single"/>
        </w:rPr>
        <w:t>Par courrier recommandé avec accusé de réception</w:t>
      </w:r>
    </w:p>
    <w:p w:rsidR="00870703" w:rsidRPr="004A4DE7" w:rsidRDefault="00870703" w:rsidP="00A54396">
      <w:pPr>
        <w:spacing w:line="240" w:lineRule="auto"/>
        <w:ind w:left="5664" w:firstLine="708"/>
        <w:rPr>
          <w:rFonts w:ascii="Corbel" w:hAnsi="Corbel"/>
          <w:color w:val="371B00"/>
          <w:sz w:val="24"/>
        </w:rPr>
      </w:pPr>
    </w:p>
    <w:p w:rsidR="00870703" w:rsidRPr="004A4DE7" w:rsidRDefault="00870703" w:rsidP="004A4DE7">
      <w:pPr>
        <w:spacing w:line="240" w:lineRule="auto"/>
        <w:ind w:left="3540" w:firstLine="708"/>
        <w:rPr>
          <w:rFonts w:ascii="Corbel" w:hAnsi="Corbel"/>
          <w:color w:val="371B00"/>
          <w:sz w:val="24"/>
        </w:rPr>
      </w:pPr>
      <w:r w:rsidRPr="004A4DE7">
        <w:rPr>
          <w:rFonts w:ascii="Corbel" w:hAnsi="Corbel"/>
          <w:caps/>
          <w:color w:val="371B00"/>
          <w:sz w:val="24"/>
        </w:rPr>
        <w:t>Enedis</w:t>
      </w:r>
    </w:p>
    <w:p w:rsidR="00870703" w:rsidRPr="004A4DE7" w:rsidRDefault="00870703" w:rsidP="004A4DE7">
      <w:pPr>
        <w:spacing w:line="240" w:lineRule="auto"/>
        <w:ind w:left="4248"/>
        <w:rPr>
          <w:rFonts w:ascii="Corbel" w:hAnsi="Corbel"/>
          <w:color w:val="371B00"/>
          <w:sz w:val="24"/>
        </w:rPr>
      </w:pPr>
      <w:r w:rsidRPr="004A4DE7">
        <w:rPr>
          <w:rFonts w:ascii="Corbel" w:hAnsi="Corbel"/>
          <w:color w:val="371B00"/>
          <w:sz w:val="24"/>
        </w:rPr>
        <w:t>Agence de raccordement Pyrénées - Landes</w:t>
      </w:r>
    </w:p>
    <w:p w:rsidR="00870703" w:rsidRPr="004A4DE7" w:rsidRDefault="00870703" w:rsidP="004A4DE7">
      <w:pPr>
        <w:spacing w:line="240" w:lineRule="auto"/>
        <w:ind w:left="3540" w:firstLine="708"/>
        <w:rPr>
          <w:rFonts w:ascii="Corbel" w:hAnsi="Corbel"/>
          <w:color w:val="371B00"/>
          <w:sz w:val="24"/>
        </w:rPr>
      </w:pPr>
      <w:r w:rsidRPr="004A4DE7">
        <w:rPr>
          <w:rFonts w:ascii="Corbel" w:hAnsi="Corbel"/>
          <w:color w:val="371B00"/>
          <w:sz w:val="24"/>
        </w:rPr>
        <w:t>BP 549</w:t>
      </w:r>
    </w:p>
    <w:p w:rsidR="00870703" w:rsidRPr="004A4DE7" w:rsidRDefault="00870703" w:rsidP="004A4DE7">
      <w:pPr>
        <w:spacing w:line="240" w:lineRule="auto"/>
        <w:ind w:left="4248"/>
        <w:rPr>
          <w:rFonts w:ascii="Corbel" w:hAnsi="Corbel"/>
          <w:color w:val="371B00"/>
          <w:sz w:val="24"/>
        </w:rPr>
      </w:pPr>
      <w:r w:rsidRPr="004A4DE7">
        <w:rPr>
          <w:rFonts w:ascii="Corbel" w:hAnsi="Corbel"/>
          <w:color w:val="371B00"/>
          <w:sz w:val="24"/>
        </w:rPr>
        <w:t>65005 Tarbes Cedex</w:t>
      </w:r>
    </w:p>
    <w:p w:rsidR="00870703" w:rsidRDefault="00870703" w:rsidP="00A54396">
      <w:pPr>
        <w:spacing w:line="240" w:lineRule="auto"/>
        <w:ind w:left="6372"/>
        <w:rPr>
          <w:rFonts w:ascii="Corbel" w:hAnsi="Corbel"/>
          <w:color w:val="371B00"/>
          <w:sz w:val="24"/>
        </w:rPr>
      </w:pPr>
    </w:p>
    <w:p w:rsidR="00870703" w:rsidRPr="004A4DE7" w:rsidRDefault="00870703" w:rsidP="00A54396">
      <w:pPr>
        <w:spacing w:line="240" w:lineRule="auto"/>
        <w:ind w:left="6372"/>
        <w:rPr>
          <w:rFonts w:ascii="Corbel" w:hAnsi="Corbel"/>
          <w:color w:val="371B00"/>
          <w:sz w:val="24"/>
        </w:rPr>
      </w:pPr>
    </w:p>
    <w:p w:rsidR="00870703" w:rsidRPr="004A4DE7" w:rsidRDefault="00870703" w:rsidP="004A4DE7">
      <w:pPr>
        <w:spacing w:line="240" w:lineRule="auto"/>
        <w:rPr>
          <w:rFonts w:ascii="Corbel" w:hAnsi="Corbel"/>
          <w:color w:val="371B00"/>
          <w:sz w:val="24"/>
        </w:rPr>
      </w:pPr>
      <w:r w:rsidRPr="004A4DE7">
        <w:rPr>
          <w:rFonts w:ascii="Corbel" w:hAnsi="Corbel"/>
          <w:color w:val="371B00"/>
          <w:sz w:val="24"/>
        </w:rPr>
        <w:t>A l’attention de Monsieur le représentant légal,</w:t>
      </w:r>
    </w:p>
    <w:p w:rsidR="00870703" w:rsidRPr="004A4DE7" w:rsidRDefault="00870703" w:rsidP="004A4DE7">
      <w:pPr>
        <w:spacing w:line="240" w:lineRule="auto"/>
        <w:rPr>
          <w:rFonts w:ascii="Corbel" w:hAnsi="Corbel"/>
          <w:color w:val="371B00"/>
          <w:sz w:val="24"/>
        </w:rPr>
      </w:pPr>
    </w:p>
    <w:p w:rsidR="00870703" w:rsidRPr="004A4DE7" w:rsidRDefault="00870703" w:rsidP="004A4DE7">
      <w:pPr>
        <w:spacing w:line="240" w:lineRule="auto"/>
        <w:ind w:left="4248" w:firstLine="708"/>
        <w:rPr>
          <w:rFonts w:ascii="Corbel" w:hAnsi="Corbel"/>
          <w:color w:val="371B00"/>
          <w:sz w:val="24"/>
        </w:rPr>
      </w:pPr>
      <w:r w:rsidRPr="004A4DE7">
        <w:rPr>
          <w:rFonts w:ascii="Corbel" w:hAnsi="Corbel"/>
          <w:color w:val="371B00"/>
          <w:sz w:val="24"/>
        </w:rPr>
        <w:t>A……….., le……….</w:t>
      </w:r>
    </w:p>
    <w:p w:rsidR="00870703" w:rsidRPr="004A4DE7" w:rsidRDefault="00870703" w:rsidP="00A54396">
      <w:pPr>
        <w:spacing w:line="240" w:lineRule="auto"/>
        <w:rPr>
          <w:rFonts w:ascii="Corbel" w:hAnsi="Corbel"/>
          <w:color w:val="371B00"/>
          <w:sz w:val="24"/>
        </w:rPr>
      </w:pPr>
    </w:p>
    <w:p w:rsidR="00870703" w:rsidRPr="004A4DE7" w:rsidRDefault="00870703" w:rsidP="00A54396">
      <w:pPr>
        <w:spacing w:line="240" w:lineRule="auto"/>
        <w:rPr>
          <w:rFonts w:ascii="Corbel" w:hAnsi="Corbel"/>
          <w:color w:val="371B00"/>
          <w:sz w:val="24"/>
          <w:u w:val="single"/>
        </w:rPr>
      </w:pPr>
    </w:p>
    <w:p w:rsidR="00870703" w:rsidRPr="004A4DE7" w:rsidRDefault="00870703" w:rsidP="00A54396">
      <w:pPr>
        <w:spacing w:line="240" w:lineRule="auto"/>
        <w:rPr>
          <w:rFonts w:ascii="Corbel" w:hAnsi="Corbel"/>
          <w:color w:val="371B00"/>
          <w:sz w:val="24"/>
        </w:rPr>
      </w:pPr>
      <w:r w:rsidRPr="004A4DE7">
        <w:rPr>
          <w:rFonts w:ascii="Corbel" w:hAnsi="Corbel"/>
          <w:color w:val="371B00"/>
          <w:sz w:val="24"/>
          <w:u w:val="single"/>
        </w:rPr>
        <w:t>Objet :</w:t>
      </w:r>
      <w:r w:rsidRPr="004A4DE7">
        <w:rPr>
          <w:rFonts w:ascii="Corbel" w:hAnsi="Corbel"/>
          <w:color w:val="371B00"/>
          <w:sz w:val="24"/>
        </w:rPr>
        <w:t xml:space="preserve"> Mise en demeure – refus du compteur « Linky »</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Monsieur le représentant légal,</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Je me permets de vous solliciter au sujet de votre projet de remplacement du compteur électrique auquel mon installation électrique est raccordée (PDL n°……………………, tel que figurant sur ma facture) par un compteur communicant de type « Linky ».</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Comme vous le savez, ce compteur communicant a vocation à enregistrer et traiter des données dont j’ai la libre disposition, en vertu de l’article R. 341-5 du code de l’énergie.</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c’est-à-dire au moins un mois avant l’installation du nouveau compteur, conformément aux dispositions de l’article L.224-10 du code de la consommation.</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Aussi, je vous serais reconnaissant de me communiquer, dans un délai de quinze jours :</w:t>
      </w:r>
    </w:p>
    <w:p w:rsidR="00870703" w:rsidRPr="004A4DE7" w:rsidRDefault="00870703" w:rsidP="00A54396">
      <w:pPr>
        <w:rPr>
          <w:rFonts w:ascii="Corbel" w:hAnsi="Corbel"/>
          <w:color w:val="371B00"/>
          <w:sz w:val="24"/>
        </w:rPr>
      </w:pPr>
    </w:p>
    <w:p w:rsidR="00870703" w:rsidRPr="004A4DE7" w:rsidRDefault="00870703" w:rsidP="00A54396">
      <w:pPr>
        <w:numPr>
          <w:ilvl w:val="0"/>
          <w:numId w:val="1"/>
        </w:numPr>
        <w:rPr>
          <w:rFonts w:ascii="Corbel" w:hAnsi="Corbel"/>
          <w:color w:val="371B00"/>
          <w:sz w:val="24"/>
        </w:rPr>
      </w:pPr>
      <w:r w:rsidRPr="004A4DE7">
        <w:rPr>
          <w:rFonts w:ascii="Corbel" w:hAnsi="Corbel"/>
          <w:color w:val="371B00"/>
          <w:sz w:val="24"/>
        </w:rPr>
        <w:t>une présentation détaillée des fonctionnalités du compteur Linky ;</w:t>
      </w:r>
    </w:p>
    <w:p w:rsidR="00870703" w:rsidRPr="004A4DE7" w:rsidRDefault="00870703" w:rsidP="00A54396">
      <w:pPr>
        <w:ind w:left="720"/>
        <w:rPr>
          <w:rFonts w:ascii="Corbel" w:hAnsi="Corbel"/>
          <w:color w:val="371B00"/>
          <w:sz w:val="24"/>
        </w:rPr>
      </w:pPr>
    </w:p>
    <w:p w:rsidR="00870703" w:rsidRPr="004A4DE7" w:rsidRDefault="00870703" w:rsidP="00A54396">
      <w:pPr>
        <w:numPr>
          <w:ilvl w:val="0"/>
          <w:numId w:val="1"/>
        </w:numPr>
        <w:rPr>
          <w:rFonts w:ascii="Corbel" w:hAnsi="Corbel"/>
          <w:color w:val="371B00"/>
          <w:sz w:val="24"/>
        </w:rPr>
      </w:pPr>
      <w:r w:rsidRPr="004A4DE7">
        <w:rPr>
          <w:rFonts w:ascii="Corbel" w:hAnsi="Corbel"/>
          <w:color w:val="371B00"/>
          <w:sz w:val="24"/>
        </w:rPr>
        <w:t>une présentation détaillée des données personnelles susceptibles d’être recueillies par ce compteur ;</w:t>
      </w:r>
    </w:p>
    <w:p w:rsidR="00870703" w:rsidRPr="004A4DE7" w:rsidRDefault="00870703" w:rsidP="00A54396">
      <w:pPr>
        <w:ind w:left="720"/>
        <w:rPr>
          <w:rFonts w:ascii="Corbel" w:hAnsi="Corbel"/>
          <w:color w:val="371B00"/>
          <w:sz w:val="24"/>
        </w:rPr>
      </w:pPr>
    </w:p>
    <w:p w:rsidR="00870703" w:rsidRPr="004A4DE7" w:rsidRDefault="00870703" w:rsidP="00A54396">
      <w:pPr>
        <w:numPr>
          <w:ilvl w:val="0"/>
          <w:numId w:val="1"/>
        </w:numPr>
        <w:rPr>
          <w:rFonts w:ascii="Corbel" w:hAnsi="Corbel"/>
          <w:color w:val="371B00"/>
          <w:sz w:val="24"/>
        </w:rPr>
      </w:pPr>
      <w:r w:rsidRPr="004A4DE7">
        <w:rPr>
          <w:rFonts w:ascii="Corbel" w:hAnsi="Corbel"/>
          <w:color w:val="371B00"/>
          <w:sz w:val="24"/>
        </w:rPr>
        <w:t xml:space="preserve">l’étude d’impact sur la vie privée préalable à ce déploiement, telle que prévue par </w:t>
      </w:r>
      <w:smartTag w:uri="urn:schemas-microsoft-com:office:smarttags" w:element="PersonName">
        <w:smartTagPr>
          <w:attr w:name="ProductID" w:val="la CNIL"/>
        </w:smartTagPr>
        <w:r w:rsidRPr="004A4DE7">
          <w:rPr>
            <w:rFonts w:ascii="Corbel" w:hAnsi="Corbel"/>
            <w:color w:val="371B00"/>
            <w:sz w:val="24"/>
          </w:rPr>
          <w:t>la CNIL</w:t>
        </w:r>
      </w:smartTag>
      <w:r w:rsidRPr="004A4DE7">
        <w:rPr>
          <w:rFonts w:ascii="Corbel" w:hAnsi="Corbel"/>
          <w:color w:val="371B00"/>
          <w:sz w:val="24"/>
        </w:rPr>
        <w:t xml:space="preserve"> et dûment notifiée à celle-ci ;</w:t>
      </w:r>
    </w:p>
    <w:p w:rsidR="00870703" w:rsidRPr="004A4DE7" w:rsidRDefault="00870703" w:rsidP="00A54396">
      <w:pPr>
        <w:ind w:left="720"/>
        <w:rPr>
          <w:rFonts w:ascii="Corbel" w:hAnsi="Corbel"/>
          <w:color w:val="371B00"/>
          <w:sz w:val="24"/>
        </w:rPr>
      </w:pPr>
    </w:p>
    <w:p w:rsidR="00870703" w:rsidRPr="004A4DE7" w:rsidRDefault="00870703" w:rsidP="00A54396">
      <w:pPr>
        <w:numPr>
          <w:ilvl w:val="0"/>
          <w:numId w:val="1"/>
        </w:numPr>
        <w:rPr>
          <w:rFonts w:ascii="Corbel" w:hAnsi="Corbel"/>
          <w:color w:val="371B00"/>
          <w:sz w:val="24"/>
        </w:rPr>
      </w:pPr>
      <w:r w:rsidRPr="004A4DE7">
        <w:rPr>
          <w:rFonts w:ascii="Corbel" w:hAnsi="Corbel"/>
          <w:color w:val="371B00"/>
          <w:sz w:val="24"/>
        </w:rPr>
        <w:t xml:space="preserve">un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dans les conditions préconisées par </w:t>
      </w:r>
      <w:smartTag w:uri="urn:schemas-microsoft-com:office:smarttags" w:element="PersonName">
        <w:smartTagPr>
          <w:attr w:name="ProductID" w:val="la CNIL."/>
        </w:smartTagPr>
        <w:r w:rsidRPr="004A4DE7">
          <w:rPr>
            <w:rFonts w:ascii="Corbel" w:hAnsi="Corbel"/>
            <w:color w:val="371B00"/>
            <w:sz w:val="24"/>
          </w:rPr>
          <w:t>la CNIL.</w:t>
        </w:r>
      </w:smartTag>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L’implantation de ce compteur ne pouvant intervenir avant la conclusion de cet avenant, je vous remercie de renoncer à l’installation de ce compteur préalablement à la conclusion de cet avenant.</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A défaut, je serais contraint d’engager toutes voies de droit propres à la défense de mes intérêts.</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Vous devez de ce fait considérer la présente lettre comme valant mise en demeure, avec toutes les conséquences que la loi et les tribunaux accordent à ce type de lettre.</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r w:rsidRPr="004A4DE7">
        <w:rPr>
          <w:rFonts w:ascii="Corbel" w:hAnsi="Corbel"/>
          <w:color w:val="371B00"/>
          <w:sz w:val="24"/>
        </w:rPr>
        <w:t>Dans l’attente de vous lire, je vous prie de recevoir, Monsieur le représentant légal, l’assurance de ma sincère considération.</w:t>
      </w: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p>
    <w:p w:rsidR="00870703" w:rsidRPr="004A4DE7" w:rsidRDefault="00870703" w:rsidP="00A54396">
      <w:pPr>
        <w:rPr>
          <w:rFonts w:ascii="Corbel" w:hAnsi="Corbel"/>
          <w:color w:val="371B00"/>
          <w:sz w:val="24"/>
        </w:rPr>
      </w:pPr>
    </w:p>
    <w:p w:rsidR="00870703" w:rsidRPr="004A4DE7" w:rsidRDefault="00870703" w:rsidP="00A54396">
      <w:pPr>
        <w:ind w:left="6372"/>
        <w:rPr>
          <w:rFonts w:ascii="Corbel" w:hAnsi="Corbel"/>
          <w:i/>
          <w:color w:val="371B00"/>
          <w:sz w:val="24"/>
        </w:rPr>
      </w:pPr>
      <w:r w:rsidRPr="004A4DE7">
        <w:rPr>
          <w:rFonts w:ascii="Corbel" w:hAnsi="Corbel"/>
          <w:i/>
          <w:color w:val="371B00"/>
          <w:sz w:val="24"/>
        </w:rPr>
        <w:t>Nom, prénom,</w:t>
      </w:r>
    </w:p>
    <w:p w:rsidR="00870703" w:rsidRPr="004A4DE7" w:rsidRDefault="00870703" w:rsidP="00A54396">
      <w:pPr>
        <w:ind w:left="6372"/>
        <w:rPr>
          <w:rFonts w:ascii="Corbel" w:hAnsi="Corbel"/>
          <w:i/>
          <w:color w:val="371B00"/>
          <w:sz w:val="24"/>
        </w:rPr>
      </w:pPr>
    </w:p>
    <w:p w:rsidR="00870703" w:rsidRPr="004A4DE7" w:rsidRDefault="00870703" w:rsidP="00A54396">
      <w:pPr>
        <w:ind w:left="5664" w:firstLine="708"/>
        <w:rPr>
          <w:rFonts w:ascii="Corbel" w:hAnsi="Corbel"/>
          <w:i/>
          <w:color w:val="371B00"/>
          <w:sz w:val="24"/>
        </w:rPr>
      </w:pPr>
      <w:r w:rsidRPr="004A4DE7">
        <w:rPr>
          <w:rFonts w:ascii="Corbel" w:hAnsi="Corbel"/>
          <w:i/>
          <w:color w:val="371B00"/>
          <w:sz w:val="24"/>
        </w:rPr>
        <w:t>Signature</w:t>
      </w:r>
    </w:p>
    <w:p w:rsidR="00870703" w:rsidRPr="004A4DE7" w:rsidRDefault="00870703" w:rsidP="004A4DE7">
      <w:pPr>
        <w:rPr>
          <w:rFonts w:ascii="Corbel" w:hAnsi="Corbel"/>
          <w:sz w:val="24"/>
        </w:rPr>
      </w:pPr>
    </w:p>
    <w:p w:rsidR="00870703" w:rsidRDefault="00870703" w:rsidP="004A4DE7">
      <w:pPr>
        <w:rPr>
          <w:rFonts w:ascii="Corbel" w:hAnsi="Corbel"/>
          <w:sz w:val="24"/>
        </w:rPr>
      </w:pPr>
      <w:r w:rsidRPr="004A4DE7">
        <w:rPr>
          <w:rFonts w:ascii="Corbel" w:hAnsi="Corbel"/>
          <w:sz w:val="24"/>
        </w:rPr>
        <w:t xml:space="preserve">Copie </w:t>
      </w:r>
      <w:r>
        <w:rPr>
          <w:rFonts w:ascii="Corbel" w:hAnsi="Corbel"/>
          <w:sz w:val="24"/>
        </w:rPr>
        <w:t>à Monsieur Le Maire</w:t>
      </w:r>
    </w:p>
    <w:p w:rsidR="00870703" w:rsidRPr="004A4DE7" w:rsidRDefault="00870703" w:rsidP="004A4DE7">
      <w:pPr>
        <w:rPr>
          <w:rFonts w:ascii="Corbel" w:hAnsi="Corbel"/>
          <w:sz w:val="24"/>
        </w:rPr>
      </w:pPr>
      <w:r>
        <w:rPr>
          <w:rFonts w:ascii="Corbel" w:hAnsi="Corbel"/>
          <w:sz w:val="24"/>
        </w:rPr>
        <w:t>Copie à Madame le Président du SDEPA</w:t>
      </w:r>
    </w:p>
    <w:p w:rsidR="00870703" w:rsidRPr="004A4DE7" w:rsidRDefault="00870703" w:rsidP="00A54396">
      <w:pPr>
        <w:ind w:left="5664" w:firstLine="708"/>
        <w:rPr>
          <w:rFonts w:ascii="Corbel" w:hAnsi="Corbel"/>
          <w:sz w:val="24"/>
        </w:rPr>
      </w:pPr>
    </w:p>
    <w:sectPr w:rsidR="00870703" w:rsidRPr="004A4DE7" w:rsidSect="00CB067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D1C"/>
    <w:multiLevelType w:val="hybridMultilevel"/>
    <w:tmpl w:val="21B0C46C"/>
    <w:lvl w:ilvl="0" w:tplc="053AD47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396"/>
    <w:rsid w:val="002D1BA5"/>
    <w:rsid w:val="00406E24"/>
    <w:rsid w:val="0046602B"/>
    <w:rsid w:val="004A4DE7"/>
    <w:rsid w:val="0078571B"/>
    <w:rsid w:val="00870703"/>
    <w:rsid w:val="00A54396"/>
    <w:rsid w:val="00AD0879"/>
    <w:rsid w:val="00B82F2C"/>
    <w:rsid w:val="00CB067C"/>
    <w:rsid w:val="00E7413B"/>
    <w:rsid w:val="00EE4743"/>
    <w:rsid w:val="00F1514F"/>
    <w:rsid w:val="00FF19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96"/>
    <w:pPr>
      <w:spacing w:line="320" w:lineRule="exact"/>
      <w:jc w:val="both"/>
    </w:pPr>
    <w:rPr>
      <w:rFonts w:ascii="Arial" w:eastAsia="Times New Roman" w:hAnsi="Arial"/>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464</Words>
  <Characters>2553</Characters>
  <Application>Microsoft Office Outlook</Application>
  <DocSecurity>0</DocSecurity>
  <Lines>0</Lines>
  <Paragraphs>0</Paragraphs>
  <ScaleCrop>false</ScaleCrop>
  <Company>Cabinet d'avocat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recommandé avec accusé de réception</dc:title>
  <dc:subject/>
  <dc:creator>Blanche MAGARINOS-REY</dc:creator>
  <cp:keywords/>
  <dc:description/>
  <cp:lastModifiedBy>Xavier</cp:lastModifiedBy>
  <cp:revision>2</cp:revision>
  <dcterms:created xsi:type="dcterms:W3CDTF">2018-09-20T17:12:00Z</dcterms:created>
  <dcterms:modified xsi:type="dcterms:W3CDTF">2018-09-20T17:12:00Z</dcterms:modified>
</cp:coreProperties>
</file>